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87" w:rsidRDefault="009A2297" w:rsidP="009A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TÝDENNÍ PLÁN - 3. ROČNÍK - 4. – 8. ŘÍJEN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Párové souhlásky – opakování z 2. ročníku.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 berberský – členění textu, výtah.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 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Prezentace přečtené knihy a zápisu do čtenářského deníku.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Psaní podle cvičení v písance. 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Násobení a dělení číslem 6 a 7 – opakování.</w:t>
            </w:r>
          </w:p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Výpočet příkladů s jednou neznámou. </w:t>
            </w:r>
          </w:p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Slovní úlohy.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Vzájemná poloha dvou přímek.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4. </w:t>
            </w:r>
            <w:proofErr w:type="spellStart"/>
            <w:r>
              <w:rPr>
                <w:sz w:val="28"/>
                <w:szCs w:val="28"/>
              </w:rPr>
              <w:t>How</w:t>
            </w:r>
            <w:proofErr w:type="spellEnd"/>
            <w:r>
              <w:rPr>
                <w:sz w:val="28"/>
                <w:szCs w:val="28"/>
              </w:rPr>
              <w:t xml:space="preserve"> are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>? Nová slovní zásoba. Znalost slovní zásoby z lekcí 1 – 3.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Dopravní pravidla pro chodce.</w:t>
            </w:r>
          </w:p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Dopravní pravidla pro cyklisty.</w:t>
            </w:r>
          </w:p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Návštěva dopravního hřiště (ještě bude upřesněno).</w:t>
            </w:r>
          </w:p>
        </w:tc>
      </w:tr>
      <w:tr w:rsidR="009A2297" w:rsidTr="009A2297">
        <w:tc>
          <w:tcPr>
            <w:tcW w:w="1980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Ostatní</w:t>
            </w:r>
          </w:p>
        </w:tc>
        <w:tc>
          <w:tcPr>
            <w:tcW w:w="7082" w:type="dxa"/>
          </w:tcPr>
          <w:p w:rsidR="009A2297" w:rsidRDefault="009A2297" w:rsidP="009A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geometrie na pátek budeme potřebovat kromě obvyklých rýsovacích potřeb (tužka č. 3 a pravítko 30 cm), také trojúhelník s ryskou. </w:t>
            </w:r>
            <w:bookmarkStart w:id="0" w:name="_GoBack"/>
            <w:bookmarkEnd w:id="0"/>
          </w:p>
        </w:tc>
      </w:tr>
    </w:tbl>
    <w:p w:rsidR="009A2297" w:rsidRPr="009A2297" w:rsidRDefault="009A2297" w:rsidP="009A2297">
      <w:pPr>
        <w:rPr>
          <w:sz w:val="28"/>
          <w:szCs w:val="28"/>
        </w:rPr>
      </w:pPr>
    </w:p>
    <w:sectPr w:rsidR="009A2297" w:rsidRPr="009A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97"/>
    <w:rsid w:val="007843C8"/>
    <w:rsid w:val="009A2297"/>
    <w:rsid w:val="009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C2C5"/>
  <w15:chartTrackingRefBased/>
  <w15:docId w15:val="{33BF9B2C-E500-47A5-8043-DC82600A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2021-10-03T08:45:00Z</dcterms:created>
  <dcterms:modified xsi:type="dcterms:W3CDTF">2021-10-03T08:57:00Z</dcterms:modified>
</cp:coreProperties>
</file>